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BA" w:rsidRDefault="00EB56BA" w:rsidP="008F32EE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Univerzitet u Tuzli</w:t>
      </w:r>
    </w:p>
    <w:p w:rsidR="00EB56BA" w:rsidRDefault="00EB56BA" w:rsidP="008F32EE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Medicinski fakultet</w:t>
      </w:r>
    </w:p>
    <w:p w:rsidR="00537140" w:rsidRDefault="00537140" w:rsidP="008F32EE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Odsjek zdravstvenih studija</w:t>
      </w:r>
    </w:p>
    <w:p w:rsidR="00EB56BA" w:rsidRDefault="00EB56BA" w:rsidP="008F32EE">
      <w:pPr>
        <w:spacing w:line="276" w:lineRule="auto"/>
        <w:rPr>
          <w:b/>
          <w:bCs/>
          <w:lang w:val="it-IT"/>
        </w:rPr>
      </w:pPr>
    </w:p>
    <w:p w:rsidR="00930341" w:rsidRPr="00E8798E" w:rsidRDefault="00930341" w:rsidP="008F32EE">
      <w:pPr>
        <w:spacing w:line="276" w:lineRule="auto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>TEST</w:t>
      </w:r>
      <w:r w:rsidRPr="00E8798E">
        <w:rPr>
          <w:b/>
          <w:bCs/>
          <w:lang w:val="it-IT"/>
        </w:rPr>
        <w:t>-</w:t>
      </w:r>
      <w:r>
        <w:rPr>
          <w:b/>
          <w:bCs/>
          <w:lang w:val="it-IT"/>
        </w:rPr>
        <w:t>I-</w:t>
      </w:r>
      <w:r w:rsidRPr="00E8798E">
        <w:rPr>
          <w:b/>
          <w:bCs/>
          <w:lang w:val="it-IT"/>
        </w:rPr>
        <w:t>A</w:t>
      </w:r>
    </w:p>
    <w:p w:rsidR="00930341" w:rsidRDefault="00930341" w:rsidP="008F32EE">
      <w:pPr>
        <w:spacing w:line="276" w:lineRule="auto"/>
        <w:jc w:val="center"/>
        <w:rPr>
          <w:lang w:val="hr-BA"/>
        </w:rPr>
      </w:pPr>
      <w:r>
        <w:rPr>
          <w:lang w:val="hr-BA"/>
        </w:rPr>
        <w:t>(napomena: u pitanjima u kojima se vrši zaokruživanje tačnih odgovora, zaokružiti samo jednu tačnu tvrdnju)</w:t>
      </w:r>
    </w:p>
    <w:p w:rsidR="008D68C5" w:rsidRDefault="008D68C5" w:rsidP="008F32EE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8D68C5" w:rsidRDefault="008D68C5" w:rsidP="008F32EE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8D68C5" w:rsidRPr="008D68C5" w:rsidRDefault="008D68C5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Calibri"/>
          <w:b/>
          <w:bCs/>
          <w:lang w:val="hr-HR"/>
        </w:rPr>
        <w:t xml:space="preserve">1. </w:t>
      </w:r>
      <w:r w:rsidRPr="008D68C5">
        <w:rPr>
          <w:rFonts w:eastAsia="TimesNewRoman"/>
          <w:lang w:val="hr-HR"/>
        </w:rPr>
        <w:t>Elektroliti :</w:t>
      </w:r>
    </w:p>
    <w:p w:rsidR="008D68C5" w:rsidRPr="008D68C5" w:rsidRDefault="008D68C5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8D68C5">
        <w:rPr>
          <w:rFonts w:eastAsia="TimesNewRoman"/>
          <w:lang w:val="hr-HR"/>
        </w:rPr>
        <w:t>a) provode električnu struju</w:t>
      </w:r>
    </w:p>
    <w:p w:rsidR="008D68C5" w:rsidRPr="008D68C5" w:rsidRDefault="008D68C5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8D68C5">
        <w:rPr>
          <w:rFonts w:eastAsia="TimesNewRoman"/>
          <w:lang w:val="hr-HR"/>
        </w:rPr>
        <w:t>b) ne provode električnu struju</w:t>
      </w:r>
    </w:p>
    <w:p w:rsidR="008D68C5" w:rsidRPr="008D68C5" w:rsidRDefault="008D68C5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8D68C5">
        <w:rPr>
          <w:rFonts w:eastAsia="TimesNewRoman"/>
          <w:lang w:val="hr-HR"/>
        </w:rPr>
        <w:t>c) imaju, uglavnom, mali stepen disocijacije</w:t>
      </w:r>
    </w:p>
    <w:p w:rsidR="00930341" w:rsidRDefault="008D68C5" w:rsidP="008F32EE">
      <w:pPr>
        <w:spacing w:line="276" w:lineRule="auto"/>
        <w:ind w:firstLine="284"/>
        <w:rPr>
          <w:rFonts w:eastAsia="TimesNewRoman"/>
          <w:lang w:val="hr-HR"/>
        </w:rPr>
      </w:pPr>
      <w:r w:rsidRPr="008D68C5">
        <w:rPr>
          <w:rFonts w:eastAsia="TimesNewRoman"/>
          <w:lang w:val="hr-HR"/>
        </w:rPr>
        <w:t>d) disocijacijom daju samo molekule</w:t>
      </w:r>
    </w:p>
    <w:p w:rsidR="00B13283" w:rsidRDefault="00B13283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B13283" w:rsidRPr="00B13283" w:rsidRDefault="00B13283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B13283">
        <w:rPr>
          <w:rFonts w:eastAsia="TimesNewRoman"/>
          <w:lang w:val="hr-HR"/>
        </w:rPr>
        <w:t>2</w:t>
      </w:r>
      <w:r w:rsidR="00213EDE">
        <w:rPr>
          <w:rFonts w:eastAsia="TimesNewRoman"/>
          <w:lang w:val="hr-HR"/>
        </w:rPr>
        <w:t>. Neutralizacija je proces izmeđ</w:t>
      </w:r>
      <w:r w:rsidRPr="00B13283">
        <w:rPr>
          <w:rFonts w:eastAsia="TimesNewRoman"/>
          <w:lang w:val="hr-HR"/>
        </w:rPr>
        <w:t>u :</w:t>
      </w:r>
    </w:p>
    <w:p w:rsidR="00B13283" w:rsidRPr="00B13283" w:rsidRDefault="00B13283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3283">
        <w:rPr>
          <w:rFonts w:eastAsia="TimesNewRoman"/>
          <w:lang w:val="hr-HR"/>
        </w:rPr>
        <w:t>a) soli i vode</w:t>
      </w:r>
    </w:p>
    <w:p w:rsidR="00B13283" w:rsidRPr="00B13283" w:rsidRDefault="00B13283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3283">
        <w:rPr>
          <w:rFonts w:eastAsia="TimesNewRoman"/>
          <w:lang w:val="hr-HR"/>
        </w:rPr>
        <w:t>b) dvije soli</w:t>
      </w:r>
    </w:p>
    <w:p w:rsidR="00B13283" w:rsidRPr="00B13283" w:rsidRDefault="00B13283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13283">
        <w:rPr>
          <w:rFonts w:eastAsia="TimesNewRoman"/>
          <w:lang w:val="hr-HR"/>
        </w:rPr>
        <w:t>c) slabih i jakih kiselina</w:t>
      </w:r>
    </w:p>
    <w:p w:rsidR="00B13283" w:rsidRDefault="00B13283" w:rsidP="008F32EE">
      <w:pPr>
        <w:spacing w:line="276" w:lineRule="auto"/>
        <w:ind w:firstLine="284"/>
        <w:rPr>
          <w:rFonts w:eastAsia="TimesNewRoman"/>
          <w:lang w:val="hr-HR"/>
        </w:rPr>
      </w:pPr>
      <w:r w:rsidRPr="00B13283">
        <w:rPr>
          <w:rFonts w:eastAsia="TimesNewRoman"/>
          <w:lang w:val="hr-HR"/>
        </w:rPr>
        <w:t>d) kiselina i baza</w:t>
      </w:r>
    </w:p>
    <w:p w:rsidR="00767CB8" w:rsidRDefault="00767CB8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767CB8" w:rsidRPr="00767CB8" w:rsidRDefault="00767CB8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767CB8">
        <w:rPr>
          <w:rFonts w:eastAsia="TimesNewRoman"/>
          <w:lang w:val="hr-HR"/>
        </w:rPr>
        <w:t>3. Aminokiseline sadrže jednu od navedenih grupa :</w:t>
      </w:r>
    </w:p>
    <w:p w:rsidR="00767CB8" w:rsidRPr="00767CB8" w:rsidRDefault="00767CB8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67CB8">
        <w:rPr>
          <w:rFonts w:eastAsia="TimesNewRoman"/>
          <w:lang w:val="hr-HR"/>
        </w:rPr>
        <w:t>a) amidnu grupu</w:t>
      </w:r>
    </w:p>
    <w:p w:rsidR="00767CB8" w:rsidRPr="00767CB8" w:rsidRDefault="00767CB8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67CB8">
        <w:rPr>
          <w:rFonts w:eastAsia="TimesNewRoman"/>
          <w:lang w:val="hr-HR"/>
        </w:rPr>
        <w:t>b) azidnu grupu</w:t>
      </w:r>
    </w:p>
    <w:p w:rsidR="00767CB8" w:rsidRPr="00767CB8" w:rsidRDefault="00767CB8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67CB8">
        <w:rPr>
          <w:rFonts w:eastAsia="TimesNewRoman"/>
          <w:lang w:val="hr-HR"/>
        </w:rPr>
        <w:t>c) imidnu grupu</w:t>
      </w:r>
    </w:p>
    <w:p w:rsidR="00767CB8" w:rsidRDefault="00767CB8" w:rsidP="008F32EE">
      <w:pPr>
        <w:spacing w:line="276" w:lineRule="auto"/>
        <w:ind w:firstLine="284"/>
        <w:rPr>
          <w:rFonts w:eastAsia="TimesNewRoman"/>
          <w:lang w:val="hr-HR"/>
        </w:rPr>
      </w:pPr>
      <w:r w:rsidRPr="00767CB8">
        <w:rPr>
          <w:rFonts w:eastAsia="TimesNewRoman"/>
          <w:lang w:val="hr-HR"/>
        </w:rPr>
        <w:t>d) amino grupu</w:t>
      </w:r>
    </w:p>
    <w:p w:rsidR="007B0AF4" w:rsidRDefault="007B0AF4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7B0AF4" w:rsidRPr="007B0AF4" w:rsidRDefault="007B0AF4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7B0AF4">
        <w:rPr>
          <w:rFonts w:eastAsia="TimesNewRoman"/>
          <w:lang w:val="hr-HR"/>
        </w:rPr>
        <w:t>4. Za ugljikov monoksid vrijedi tvrdnja:</w:t>
      </w:r>
    </w:p>
    <w:p w:rsidR="007B0AF4" w:rsidRPr="007B0AF4" w:rsidRDefault="007B0AF4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B0AF4">
        <w:rPr>
          <w:rFonts w:eastAsia="TimesNewRoman"/>
          <w:lang w:val="hr-HR"/>
        </w:rPr>
        <w:t>a) ima 200-300 puta veću sposobnost vezanja za hemoglobin od kiseonika</w:t>
      </w:r>
    </w:p>
    <w:p w:rsidR="007B0AF4" w:rsidRPr="007B0AF4" w:rsidRDefault="007B0AF4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B0AF4">
        <w:rPr>
          <w:rFonts w:eastAsia="TimesNewRoman"/>
          <w:lang w:val="hr-HR"/>
        </w:rPr>
        <w:t>b) nastaje potpunim izgaranjem ugljenika</w:t>
      </w:r>
    </w:p>
    <w:p w:rsidR="007B0AF4" w:rsidRPr="007B0AF4" w:rsidRDefault="007B0AF4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B0AF4">
        <w:rPr>
          <w:rFonts w:eastAsia="TimesNewRoman"/>
          <w:lang w:val="hr-HR"/>
        </w:rPr>
        <w:t>c) nastaje potpunim izgaranjem organskih spojeva</w:t>
      </w:r>
    </w:p>
    <w:p w:rsidR="007B0AF4" w:rsidRDefault="007B0AF4" w:rsidP="008F32EE">
      <w:pPr>
        <w:spacing w:line="276" w:lineRule="auto"/>
        <w:ind w:firstLine="284"/>
        <w:rPr>
          <w:rFonts w:eastAsia="TimesNewRoman"/>
          <w:lang w:val="hr-HR"/>
        </w:rPr>
      </w:pPr>
      <w:r w:rsidRPr="007B0AF4">
        <w:rPr>
          <w:rFonts w:eastAsia="TimesNewRoman"/>
          <w:lang w:val="hr-HR"/>
        </w:rPr>
        <w:t>d) uzrokuje smanjenje koncentracije karboksihemoglobina u krvi pušača</w:t>
      </w:r>
    </w:p>
    <w:p w:rsidR="00BD1AEF" w:rsidRDefault="00BD1AEF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BD1AEF" w:rsidRPr="00BD1AEF" w:rsidRDefault="00BD1AEF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BD1AEF">
        <w:rPr>
          <w:rFonts w:eastAsia="TimesNewRoman"/>
          <w:lang w:val="hr-HR"/>
        </w:rPr>
        <w:t>5. Formalin je :</w:t>
      </w:r>
    </w:p>
    <w:p w:rsidR="00BD1AEF" w:rsidRPr="00BD1AEF" w:rsidRDefault="00BD1AEF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D1AEF">
        <w:rPr>
          <w:rFonts w:eastAsia="TimesNewRoman"/>
          <w:lang w:val="hr-HR"/>
        </w:rPr>
        <w:t>a) otopina formaldehida u vodi</w:t>
      </w:r>
    </w:p>
    <w:p w:rsidR="00BD1AEF" w:rsidRPr="00BD1AEF" w:rsidRDefault="00BD1AEF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D1AEF">
        <w:rPr>
          <w:rFonts w:eastAsia="TimesNewRoman"/>
          <w:lang w:val="hr-HR"/>
        </w:rPr>
        <w:t>b) otopina fenola u vodi</w:t>
      </w:r>
    </w:p>
    <w:p w:rsidR="00BD1AEF" w:rsidRPr="00BD1AEF" w:rsidRDefault="00BD1AEF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BD1AEF">
        <w:rPr>
          <w:rFonts w:eastAsia="TimesNewRoman"/>
          <w:lang w:val="hr-HR"/>
        </w:rPr>
        <w:t>c) smjesa metanola i vode</w:t>
      </w:r>
    </w:p>
    <w:p w:rsidR="00BD1AEF" w:rsidRDefault="00BD1AEF" w:rsidP="008F32EE">
      <w:pPr>
        <w:spacing w:line="276" w:lineRule="auto"/>
        <w:ind w:firstLine="284"/>
        <w:rPr>
          <w:rFonts w:eastAsia="TimesNewRoman"/>
          <w:lang w:val="hr-HR"/>
        </w:rPr>
      </w:pPr>
      <w:r w:rsidRPr="00BD1AEF">
        <w:rPr>
          <w:rFonts w:eastAsia="TimesNewRoman"/>
          <w:lang w:val="hr-HR"/>
        </w:rPr>
        <w:t>d) smjesa etanola i vode</w:t>
      </w:r>
    </w:p>
    <w:p w:rsidR="00134D5A" w:rsidRDefault="00134D5A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134D5A" w:rsidRPr="00134D5A" w:rsidRDefault="00134D5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34D5A">
        <w:rPr>
          <w:rFonts w:eastAsia="TimesNewRoman"/>
          <w:lang w:val="hr-HR"/>
        </w:rPr>
        <w:t>6. Nabrojani elementi C, Kr, I, Cl spadaju u grupu:</w:t>
      </w:r>
    </w:p>
    <w:p w:rsidR="00134D5A" w:rsidRPr="00134D5A" w:rsidRDefault="00134D5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34D5A">
        <w:rPr>
          <w:rFonts w:eastAsia="TimesNewRoman"/>
          <w:lang w:val="hr-HR"/>
        </w:rPr>
        <w:t>a) nemetala</w:t>
      </w:r>
    </w:p>
    <w:p w:rsidR="00134D5A" w:rsidRPr="00134D5A" w:rsidRDefault="00134D5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134D5A">
        <w:rPr>
          <w:rFonts w:eastAsia="TimesNewRoman"/>
          <w:lang w:val="hr-HR"/>
        </w:rPr>
        <w:t>b) metala</w:t>
      </w:r>
    </w:p>
    <w:p w:rsidR="00134D5A" w:rsidRDefault="00134D5A" w:rsidP="008F32EE">
      <w:pPr>
        <w:spacing w:line="276" w:lineRule="auto"/>
        <w:ind w:firstLine="284"/>
        <w:rPr>
          <w:rFonts w:eastAsia="TimesNewRoman"/>
          <w:lang w:val="hr-HR"/>
        </w:rPr>
      </w:pPr>
      <w:r w:rsidRPr="00134D5A">
        <w:rPr>
          <w:rFonts w:eastAsia="TimesNewRoman"/>
          <w:lang w:val="hr-HR"/>
        </w:rPr>
        <w:t>c) polumetala</w:t>
      </w:r>
    </w:p>
    <w:p w:rsidR="00212651" w:rsidRDefault="00212651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212651" w:rsidRPr="00212651" w:rsidRDefault="00212651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12651">
        <w:rPr>
          <w:rFonts w:eastAsia="TimesNewRoman"/>
          <w:lang w:val="hr-HR"/>
        </w:rPr>
        <w:lastRenderedPageBreak/>
        <w:t>7. Periodni sistem ima :</w:t>
      </w:r>
    </w:p>
    <w:p w:rsidR="00212651" w:rsidRPr="00212651" w:rsidRDefault="00212651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212651">
        <w:rPr>
          <w:rFonts w:eastAsia="TimesNewRoman"/>
          <w:lang w:val="hr-HR"/>
        </w:rPr>
        <w:t>a) 8 grupa</w:t>
      </w:r>
    </w:p>
    <w:p w:rsidR="00212651" w:rsidRPr="00212651" w:rsidRDefault="00212651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212651">
        <w:rPr>
          <w:rFonts w:eastAsia="TimesNewRoman"/>
          <w:lang w:val="hr-HR"/>
        </w:rPr>
        <w:t>b) 23 elementa u gasnom agregatnom stanju</w:t>
      </w:r>
    </w:p>
    <w:p w:rsidR="00212651" w:rsidRPr="00212651" w:rsidRDefault="00212651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212651">
        <w:rPr>
          <w:rFonts w:eastAsia="TimesNewRoman"/>
          <w:lang w:val="hr-HR"/>
        </w:rPr>
        <w:t>c) 7 perioda</w:t>
      </w:r>
    </w:p>
    <w:p w:rsidR="00212651" w:rsidRDefault="00212651" w:rsidP="008F32EE">
      <w:pPr>
        <w:spacing w:line="276" w:lineRule="auto"/>
        <w:ind w:firstLine="284"/>
        <w:rPr>
          <w:rFonts w:eastAsia="TimesNewRoman"/>
          <w:lang w:val="hr-HR"/>
        </w:rPr>
      </w:pPr>
      <w:r w:rsidRPr="00212651">
        <w:rPr>
          <w:rFonts w:eastAsia="TimesNewRoman"/>
          <w:lang w:val="hr-HR"/>
        </w:rPr>
        <w:t>d) elemente poredane po rastućim atomskim masama</w:t>
      </w:r>
    </w:p>
    <w:p w:rsidR="009D2AFD" w:rsidRDefault="009D2AFD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9D2AFD" w:rsidRPr="009D2AFD" w:rsidRDefault="009D2AFD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9D2AFD">
        <w:rPr>
          <w:rFonts w:eastAsia="TimesNewRoman"/>
          <w:lang w:val="hr-HR"/>
        </w:rPr>
        <w:t>8. Estri nastaju :</w:t>
      </w:r>
    </w:p>
    <w:p w:rsidR="009D2AFD" w:rsidRPr="009D2AFD" w:rsidRDefault="009D2AFD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D2AFD">
        <w:rPr>
          <w:rFonts w:eastAsia="TimesNewRoman"/>
          <w:lang w:val="hr-HR"/>
        </w:rPr>
        <w:t>a) reakcijom organskih ili neorganskih kiselina sa alkoholima</w:t>
      </w:r>
    </w:p>
    <w:p w:rsidR="009D2AFD" w:rsidRPr="009D2AFD" w:rsidRDefault="009D2AFD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D2AFD">
        <w:rPr>
          <w:rFonts w:eastAsia="TimesNewRoman"/>
          <w:lang w:val="hr-HR"/>
        </w:rPr>
        <w:t>b) samo reakcijom organskih kiselina i alkohola</w:t>
      </w:r>
    </w:p>
    <w:p w:rsidR="009D2AFD" w:rsidRPr="009D2AFD" w:rsidRDefault="009D2AFD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9D2AFD">
        <w:rPr>
          <w:rFonts w:eastAsia="TimesNewRoman"/>
          <w:lang w:val="hr-HR"/>
        </w:rPr>
        <w:t>c) reakcijom saponifikacije</w:t>
      </w:r>
    </w:p>
    <w:p w:rsidR="009D2AFD" w:rsidRDefault="009D2AFD" w:rsidP="008F32EE">
      <w:pPr>
        <w:spacing w:line="276" w:lineRule="auto"/>
        <w:ind w:firstLine="284"/>
        <w:rPr>
          <w:rFonts w:eastAsia="TimesNewRoman"/>
          <w:lang w:val="hr-HR"/>
        </w:rPr>
      </w:pPr>
      <w:r w:rsidRPr="009D2AFD">
        <w:rPr>
          <w:rFonts w:eastAsia="TimesNewRoman"/>
          <w:lang w:val="hr-HR"/>
        </w:rPr>
        <w:t>d) reakcijom kiselina i aldehida</w:t>
      </w:r>
    </w:p>
    <w:p w:rsidR="006649F0" w:rsidRDefault="006649F0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6649F0" w:rsidRPr="006649F0" w:rsidRDefault="006649F0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649F0">
        <w:rPr>
          <w:rFonts w:eastAsia="TimesNewRoman"/>
          <w:lang w:val="hr-HR"/>
        </w:rPr>
        <w:t>9. Osmotski pritisak :</w:t>
      </w:r>
    </w:p>
    <w:p w:rsidR="006649F0" w:rsidRPr="006649F0" w:rsidRDefault="006649F0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649F0">
        <w:rPr>
          <w:rFonts w:eastAsia="TimesNewRoman"/>
          <w:lang w:val="hr-HR"/>
        </w:rPr>
        <w:t>a) ne zavisi od temperature</w:t>
      </w:r>
    </w:p>
    <w:p w:rsidR="006649F0" w:rsidRPr="006649F0" w:rsidRDefault="006649F0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649F0">
        <w:rPr>
          <w:rFonts w:eastAsia="TimesNewRoman"/>
          <w:lang w:val="hr-HR"/>
        </w:rPr>
        <w:t>b) zavisi od broja čestica otopljene tvari</w:t>
      </w:r>
    </w:p>
    <w:p w:rsidR="006649F0" w:rsidRPr="006649F0" w:rsidRDefault="006649F0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649F0">
        <w:rPr>
          <w:rFonts w:eastAsia="TimesNewRoman"/>
          <w:lang w:val="hr-HR"/>
        </w:rPr>
        <w:t>c) zavisi od veličine čestica otopljene tvari</w:t>
      </w:r>
    </w:p>
    <w:p w:rsidR="006649F0" w:rsidRDefault="006649F0" w:rsidP="008F32EE">
      <w:pPr>
        <w:spacing w:line="276" w:lineRule="auto"/>
        <w:ind w:firstLine="284"/>
        <w:rPr>
          <w:rFonts w:eastAsia="TimesNewRoman"/>
          <w:lang w:val="hr-HR"/>
        </w:rPr>
      </w:pPr>
      <w:r w:rsidRPr="006649F0">
        <w:rPr>
          <w:rFonts w:eastAsia="TimesNewRoman"/>
          <w:lang w:val="hr-HR"/>
        </w:rPr>
        <w:t>d) sve navedene tvrdnje su tačne</w:t>
      </w:r>
    </w:p>
    <w:p w:rsidR="0054404F" w:rsidRDefault="0054404F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54404F" w:rsidRPr="0054404F" w:rsidRDefault="0054404F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54404F">
        <w:rPr>
          <w:rFonts w:eastAsia="TimesNewRoman"/>
          <w:lang w:val="hr-HR"/>
        </w:rPr>
        <w:t>10. Hidrolizom dipeptida nastaju :</w:t>
      </w:r>
    </w:p>
    <w:p w:rsidR="0054404F" w:rsidRPr="0054404F" w:rsidRDefault="0054404F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4404F">
        <w:rPr>
          <w:rFonts w:eastAsia="TimesNewRoman"/>
          <w:lang w:val="hr-HR"/>
        </w:rPr>
        <w:t>a) jednostavni proteini</w:t>
      </w:r>
    </w:p>
    <w:p w:rsidR="0054404F" w:rsidRPr="0054404F" w:rsidRDefault="0054404F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4404F">
        <w:rPr>
          <w:rFonts w:eastAsia="TimesNewRoman"/>
          <w:lang w:val="hr-HR"/>
        </w:rPr>
        <w:t>b) aminokiseline</w:t>
      </w:r>
    </w:p>
    <w:p w:rsidR="0054404F" w:rsidRPr="0054404F" w:rsidRDefault="0054404F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4404F">
        <w:rPr>
          <w:rFonts w:eastAsia="TimesNewRoman"/>
          <w:lang w:val="hr-HR"/>
        </w:rPr>
        <w:t>c) jednostavni šećeri</w:t>
      </w:r>
    </w:p>
    <w:p w:rsidR="0054404F" w:rsidRDefault="0054404F" w:rsidP="008F32EE">
      <w:pPr>
        <w:spacing w:line="276" w:lineRule="auto"/>
        <w:ind w:firstLine="284"/>
        <w:rPr>
          <w:rFonts w:eastAsia="TimesNewRoman"/>
          <w:lang w:val="hr-HR"/>
        </w:rPr>
      </w:pPr>
      <w:r w:rsidRPr="0054404F">
        <w:rPr>
          <w:rFonts w:eastAsia="TimesNewRoman"/>
          <w:lang w:val="hr-HR"/>
        </w:rPr>
        <w:t>d) masne kiseline i glicerol</w:t>
      </w:r>
    </w:p>
    <w:p w:rsidR="002F00C4" w:rsidRDefault="002F00C4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2F00C4" w:rsidRPr="002F00C4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11. </w:t>
      </w:r>
      <w:r w:rsidR="002F00C4" w:rsidRPr="002F00C4">
        <w:rPr>
          <w:rFonts w:eastAsia="TimesNewRoman"/>
          <w:lang w:val="hr-HR"/>
        </w:rPr>
        <w:t>Bubrežni kanalić</w:t>
      </w:r>
      <w:r w:rsidR="002F00C4">
        <w:rPr>
          <w:rFonts w:eastAsia="TimesNewRoman"/>
          <w:lang w:val="hr-HR"/>
        </w:rPr>
        <w:t>i se ulijevaju u:</w:t>
      </w:r>
    </w:p>
    <w:p w:rsidR="002F00C4" w:rsidRPr="002F00C4" w:rsidRDefault="002F00C4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2F00C4">
        <w:rPr>
          <w:rFonts w:eastAsia="TimesNewRoman"/>
          <w:lang w:val="hr-HR"/>
        </w:rPr>
        <w:t>a) Bowmanovu čahuru</w:t>
      </w:r>
    </w:p>
    <w:p w:rsidR="002F00C4" w:rsidRPr="002F00C4" w:rsidRDefault="002F00C4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2F00C4">
        <w:rPr>
          <w:rFonts w:eastAsia="TimesNewRoman"/>
          <w:lang w:val="hr-HR"/>
        </w:rPr>
        <w:t>b) Glomerul</w:t>
      </w:r>
    </w:p>
    <w:p w:rsidR="002F00C4" w:rsidRPr="002F00C4" w:rsidRDefault="002F00C4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2F00C4">
        <w:rPr>
          <w:rFonts w:eastAsia="TimesNewRoman"/>
          <w:lang w:val="hr-HR"/>
        </w:rPr>
        <w:t>c) Bubrežnu karlicu</w:t>
      </w:r>
    </w:p>
    <w:p w:rsidR="002F00C4" w:rsidRDefault="002F00C4" w:rsidP="008F32EE">
      <w:pPr>
        <w:spacing w:line="276" w:lineRule="auto"/>
        <w:ind w:firstLine="284"/>
        <w:rPr>
          <w:rFonts w:eastAsia="TimesNewRoman"/>
          <w:lang w:val="hr-HR"/>
        </w:rPr>
      </w:pPr>
      <w:r w:rsidRPr="002F00C4">
        <w:rPr>
          <w:rFonts w:eastAsia="TimesNewRoman"/>
          <w:lang w:val="hr-HR"/>
        </w:rPr>
        <w:t>d) Malpigijevo tjelašce</w:t>
      </w:r>
    </w:p>
    <w:p w:rsidR="00FB3662" w:rsidRDefault="00FB3662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FB3662" w:rsidRPr="00FB3662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12. </w:t>
      </w:r>
      <w:r w:rsidR="00FB3662" w:rsidRPr="00FB3662">
        <w:rPr>
          <w:rFonts w:eastAsia="TimesNewRoman"/>
          <w:lang w:val="hr-HR"/>
        </w:rPr>
        <w:t>Hormon aldosteron reguliše u tijelu promet jona:</w:t>
      </w:r>
    </w:p>
    <w:p w:rsidR="00FB3662" w:rsidRPr="00FB3662" w:rsidRDefault="00FB366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sz w:val="16"/>
          <w:szCs w:val="16"/>
          <w:lang w:val="hr-HR"/>
        </w:rPr>
      </w:pPr>
      <w:r w:rsidRPr="00FB3662">
        <w:rPr>
          <w:rFonts w:eastAsia="TimesNewRoman"/>
          <w:lang w:val="hr-HR"/>
        </w:rPr>
        <w:t>a) Ca</w:t>
      </w:r>
      <w:r w:rsidRPr="005018A9">
        <w:rPr>
          <w:rFonts w:eastAsia="TimesNewRoman"/>
          <w:vertAlign w:val="superscript"/>
          <w:lang w:val="hr-HR"/>
        </w:rPr>
        <w:t>2+</w:t>
      </w:r>
    </w:p>
    <w:p w:rsidR="00FB3662" w:rsidRPr="00FB3662" w:rsidRDefault="00FB366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sz w:val="16"/>
          <w:szCs w:val="16"/>
          <w:lang w:val="hr-HR"/>
        </w:rPr>
      </w:pPr>
      <w:r w:rsidRPr="00FB3662">
        <w:rPr>
          <w:rFonts w:eastAsia="TimesNewRoman"/>
          <w:lang w:val="hr-HR"/>
        </w:rPr>
        <w:t>b) Na</w:t>
      </w:r>
      <w:r w:rsidRPr="005018A9">
        <w:rPr>
          <w:rFonts w:eastAsia="TimesNewRoman"/>
          <w:vertAlign w:val="superscript"/>
          <w:lang w:val="hr-HR"/>
        </w:rPr>
        <w:t>+</w:t>
      </w:r>
    </w:p>
    <w:p w:rsidR="00FB3662" w:rsidRPr="00FB3662" w:rsidRDefault="00FB366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sz w:val="16"/>
          <w:szCs w:val="16"/>
          <w:lang w:val="hr-HR"/>
        </w:rPr>
      </w:pPr>
      <w:r w:rsidRPr="00FB3662">
        <w:rPr>
          <w:rFonts w:eastAsia="TimesNewRoman"/>
          <w:lang w:val="hr-HR"/>
        </w:rPr>
        <w:t>c) K</w:t>
      </w:r>
      <w:r w:rsidRPr="005018A9">
        <w:rPr>
          <w:rFonts w:eastAsia="TimesNewRoman"/>
          <w:vertAlign w:val="superscript"/>
          <w:lang w:val="hr-HR"/>
        </w:rPr>
        <w:t>+</w:t>
      </w:r>
    </w:p>
    <w:p w:rsidR="00FB3662" w:rsidRPr="005018A9" w:rsidRDefault="00FB3662" w:rsidP="008F32EE">
      <w:pPr>
        <w:spacing w:line="276" w:lineRule="auto"/>
        <w:ind w:firstLine="284"/>
        <w:rPr>
          <w:rFonts w:eastAsia="TimesNewRoman"/>
          <w:vertAlign w:val="superscript"/>
          <w:lang w:val="hr-HR"/>
        </w:rPr>
      </w:pPr>
      <w:r w:rsidRPr="00FB3662">
        <w:rPr>
          <w:rFonts w:eastAsia="TimesNewRoman"/>
          <w:lang w:val="hr-HR"/>
        </w:rPr>
        <w:t>d) H</w:t>
      </w:r>
      <w:r w:rsidRPr="005018A9">
        <w:rPr>
          <w:rFonts w:eastAsia="TimesNewRoman"/>
          <w:vertAlign w:val="superscript"/>
          <w:lang w:val="hr-HR"/>
        </w:rPr>
        <w:t>+</w:t>
      </w:r>
    </w:p>
    <w:p w:rsidR="00F60AE5" w:rsidRDefault="00F60AE5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F60AE5" w:rsidRPr="00F60AE5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13. </w:t>
      </w:r>
      <w:r w:rsidR="00F60AE5" w:rsidRPr="00F60AE5">
        <w:rPr>
          <w:rFonts w:eastAsia="TimesNewRoman"/>
          <w:lang w:val="hr-HR"/>
        </w:rPr>
        <w:t>Perniciozna anemija je oboljenje uzrokovano nedostatkom vitamina:</w:t>
      </w:r>
    </w:p>
    <w:p w:rsidR="00F60AE5" w:rsidRPr="00F60AE5" w:rsidRDefault="00F60AE5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F60AE5">
        <w:rPr>
          <w:rFonts w:eastAsia="TimesNewRoman"/>
          <w:lang w:val="hr-HR"/>
        </w:rPr>
        <w:t>a) D</w:t>
      </w:r>
    </w:p>
    <w:p w:rsidR="00F60AE5" w:rsidRPr="00F60AE5" w:rsidRDefault="00F60AE5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F60AE5">
        <w:rPr>
          <w:rFonts w:eastAsia="TimesNewRoman"/>
          <w:lang w:val="hr-HR"/>
        </w:rPr>
        <w:t>b) C</w:t>
      </w:r>
    </w:p>
    <w:p w:rsidR="00F60AE5" w:rsidRPr="00F60AE5" w:rsidRDefault="00F60AE5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F60AE5">
        <w:rPr>
          <w:rFonts w:eastAsia="TimesNewRoman"/>
          <w:lang w:val="hr-HR"/>
        </w:rPr>
        <w:t>c) A</w:t>
      </w:r>
    </w:p>
    <w:p w:rsidR="00F60AE5" w:rsidRDefault="00F60AE5" w:rsidP="008F32EE">
      <w:pPr>
        <w:spacing w:line="276" w:lineRule="auto"/>
        <w:ind w:firstLine="284"/>
        <w:rPr>
          <w:rFonts w:eastAsia="TimesNewRoman"/>
          <w:sz w:val="16"/>
          <w:szCs w:val="16"/>
          <w:lang w:val="hr-HR"/>
        </w:rPr>
      </w:pPr>
      <w:r w:rsidRPr="00F60AE5">
        <w:rPr>
          <w:rFonts w:eastAsia="TimesNewRoman"/>
          <w:lang w:val="hr-HR"/>
        </w:rPr>
        <w:t>d) B</w:t>
      </w:r>
      <w:r w:rsidRPr="00F60AE5">
        <w:rPr>
          <w:rFonts w:eastAsia="TimesNewRoman"/>
          <w:sz w:val="16"/>
          <w:szCs w:val="16"/>
          <w:lang w:val="hr-HR"/>
        </w:rPr>
        <w:t>12</w:t>
      </w:r>
    </w:p>
    <w:p w:rsidR="0063099A" w:rsidRDefault="0063099A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8F32EE" w:rsidRPr="00F60AE5" w:rsidRDefault="008F32EE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F60AE5" w:rsidRDefault="00F60AE5" w:rsidP="008F32EE">
      <w:pPr>
        <w:spacing w:line="276" w:lineRule="auto"/>
        <w:ind w:firstLine="284"/>
        <w:rPr>
          <w:rFonts w:eastAsia="TimesNewRoman"/>
          <w:sz w:val="16"/>
          <w:szCs w:val="16"/>
          <w:lang w:val="hr-HR"/>
        </w:rPr>
      </w:pPr>
    </w:p>
    <w:p w:rsidR="0063099A" w:rsidRPr="0063099A" w:rsidRDefault="0063099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63099A">
        <w:lastRenderedPageBreak/>
        <w:t xml:space="preserve">14. </w:t>
      </w:r>
      <w:r w:rsidRPr="0063099A">
        <w:rPr>
          <w:rFonts w:eastAsia="TimesNewRoman"/>
          <w:lang w:val="hr-HR"/>
        </w:rPr>
        <w:t>Čulo ravnoteže kod čovjeka nalazi se u:</w:t>
      </w:r>
    </w:p>
    <w:p w:rsidR="0063099A" w:rsidRPr="0063099A" w:rsidRDefault="0063099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099A">
        <w:rPr>
          <w:rFonts w:eastAsia="TimesNewRoman"/>
          <w:lang w:val="hr-HR"/>
        </w:rPr>
        <w:t>a) vanjskom uhu</w:t>
      </w:r>
    </w:p>
    <w:p w:rsidR="0063099A" w:rsidRPr="0063099A" w:rsidRDefault="0063099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099A">
        <w:rPr>
          <w:rFonts w:eastAsia="TimesNewRoman"/>
          <w:lang w:val="hr-HR"/>
        </w:rPr>
        <w:t>b) srednjem uhu</w:t>
      </w:r>
    </w:p>
    <w:p w:rsidR="0063099A" w:rsidRPr="0063099A" w:rsidRDefault="0063099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099A">
        <w:rPr>
          <w:rFonts w:eastAsia="TimesNewRoman"/>
          <w:lang w:val="hr-HR"/>
        </w:rPr>
        <w:t>c) unutrašnjem uhu</w:t>
      </w:r>
    </w:p>
    <w:p w:rsidR="0063099A" w:rsidRPr="0063099A" w:rsidRDefault="0063099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63099A">
        <w:rPr>
          <w:rFonts w:eastAsia="TimesNewRoman"/>
          <w:lang w:val="hr-HR"/>
        </w:rPr>
        <w:t>d) pužnici</w:t>
      </w:r>
    </w:p>
    <w:p w:rsidR="00F60AE5" w:rsidRDefault="002E4245" w:rsidP="008F32EE">
      <w:pPr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e) međ</w:t>
      </w:r>
      <w:r w:rsidR="0063099A" w:rsidRPr="0063099A">
        <w:rPr>
          <w:rFonts w:eastAsia="TimesNewRoman"/>
          <w:lang w:val="hr-HR"/>
        </w:rPr>
        <w:t>umozgu</w:t>
      </w:r>
    </w:p>
    <w:p w:rsidR="004E5379" w:rsidRDefault="004E5379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4E5379" w:rsidRPr="004E5379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15. </w:t>
      </w:r>
      <w:r w:rsidR="004E5379" w:rsidRPr="004E5379">
        <w:rPr>
          <w:rFonts w:eastAsia="TimesNewRoman"/>
          <w:lang w:val="hr-HR"/>
        </w:rPr>
        <w:t>Osnovna funkcija eritrocita je:</w:t>
      </w:r>
    </w:p>
    <w:p w:rsidR="004E5379" w:rsidRPr="004E5379" w:rsidRDefault="004E5379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E5379">
        <w:rPr>
          <w:rFonts w:eastAsia="TimesNewRoman"/>
          <w:lang w:val="hr-HR"/>
        </w:rPr>
        <w:t>a) koagulacija krvi</w:t>
      </w:r>
    </w:p>
    <w:p w:rsidR="004E5379" w:rsidRPr="004E5379" w:rsidRDefault="004E5379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E5379">
        <w:rPr>
          <w:rFonts w:eastAsia="TimesNewRoman"/>
          <w:lang w:val="hr-HR"/>
        </w:rPr>
        <w:t>b) fagocitoza</w:t>
      </w:r>
    </w:p>
    <w:p w:rsidR="004E5379" w:rsidRPr="004E5379" w:rsidRDefault="004E5379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E5379">
        <w:rPr>
          <w:rFonts w:eastAsia="TimesNewRoman"/>
          <w:lang w:val="hr-HR"/>
        </w:rPr>
        <w:t>c) transport respiratornih gasova</w:t>
      </w:r>
    </w:p>
    <w:p w:rsidR="004E5379" w:rsidRDefault="004E5379" w:rsidP="008F32EE">
      <w:pPr>
        <w:spacing w:line="276" w:lineRule="auto"/>
        <w:ind w:firstLine="284"/>
        <w:rPr>
          <w:rFonts w:eastAsia="TimesNewRoman"/>
          <w:lang w:val="hr-HR"/>
        </w:rPr>
      </w:pPr>
      <w:r w:rsidRPr="004E5379">
        <w:rPr>
          <w:rFonts w:eastAsia="TimesNewRoman"/>
          <w:lang w:val="hr-HR"/>
        </w:rPr>
        <w:t>d) zaštita organizma od infekcija</w:t>
      </w:r>
    </w:p>
    <w:p w:rsidR="00481842" w:rsidRDefault="00481842" w:rsidP="008F32EE">
      <w:pPr>
        <w:spacing w:line="276" w:lineRule="auto"/>
        <w:ind w:firstLine="284"/>
        <w:rPr>
          <w:rFonts w:eastAsia="TimesNewRoman"/>
          <w:lang w:val="hr-HR"/>
        </w:rPr>
      </w:pPr>
    </w:p>
    <w:p w:rsidR="00481842" w:rsidRPr="00481842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16. </w:t>
      </w:r>
      <w:r w:rsidR="00481842" w:rsidRPr="00481842">
        <w:rPr>
          <w:rFonts w:eastAsia="TimesNewRoman"/>
          <w:lang w:val="hr-HR"/>
        </w:rPr>
        <w:t>Ćelijska membrana: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a) propušta sve materije, ali samo u ćeliju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b) propušta sve materije iz ćelije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c) i a) i b) ali isključivo aktivnim transportom</w:t>
      </w:r>
    </w:p>
    <w:p w:rsidR="00481842" w:rsidRDefault="00213EDE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>
        <w:rPr>
          <w:rFonts w:eastAsia="TimesNewRoman"/>
          <w:lang w:val="hr-HR"/>
        </w:rPr>
        <w:t>d) propušta samo određ</w:t>
      </w:r>
      <w:bookmarkStart w:id="0" w:name="_GoBack"/>
      <w:bookmarkEnd w:id="0"/>
      <w:r w:rsidR="00481842" w:rsidRPr="00481842">
        <w:rPr>
          <w:rFonts w:eastAsia="TimesNewRoman"/>
          <w:lang w:val="hr-HR"/>
        </w:rPr>
        <w:t>e</w:t>
      </w:r>
      <w:r w:rsidR="00481842">
        <w:rPr>
          <w:rFonts w:eastAsia="TimesNewRoman"/>
          <w:lang w:val="hr-HR"/>
        </w:rPr>
        <w:t xml:space="preserve">ne male molekule (selektivno je </w:t>
      </w:r>
      <w:r w:rsidR="00481842" w:rsidRPr="00481842">
        <w:rPr>
          <w:rFonts w:eastAsia="TimesNewRoman"/>
          <w:lang w:val="hr-HR"/>
        </w:rPr>
        <w:t>propusna)</w:t>
      </w:r>
    </w:p>
    <w:p w:rsid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481842" w:rsidRPr="00481842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17. </w:t>
      </w:r>
      <w:r w:rsidR="00481842" w:rsidRPr="00481842">
        <w:rPr>
          <w:rFonts w:eastAsia="TimesNewRoman"/>
          <w:lang w:val="hr-HR"/>
        </w:rPr>
        <w:t>Prilikom udisaja vazduh iz grkljana prelazi u: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a) Ždrijelo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b) Bronhije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c) Bronhide</w:t>
      </w:r>
    </w:p>
    <w:p w:rsidR="00481842" w:rsidRP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d) Jednjak</w:t>
      </w:r>
    </w:p>
    <w:p w:rsidR="00481842" w:rsidRDefault="00481842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481842">
        <w:rPr>
          <w:rFonts w:eastAsia="TimesNewRoman"/>
          <w:lang w:val="hr-HR"/>
        </w:rPr>
        <w:t>e) Dušnik</w:t>
      </w:r>
    </w:p>
    <w:p w:rsidR="00517817" w:rsidRDefault="00517817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517817" w:rsidRPr="00517817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>18. Oplođ</w:t>
      </w:r>
      <w:r w:rsidR="00517817" w:rsidRPr="00517817">
        <w:rPr>
          <w:rFonts w:eastAsia="TimesNewRoman"/>
          <w:lang w:val="hr-HR"/>
        </w:rPr>
        <w:t>eno jaje sisara implantira se u:</w:t>
      </w:r>
    </w:p>
    <w:p w:rsidR="00517817" w:rsidRPr="00517817" w:rsidRDefault="00517817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17817">
        <w:rPr>
          <w:rFonts w:eastAsia="TimesNewRoman"/>
          <w:lang w:val="hr-HR"/>
        </w:rPr>
        <w:t>a) sluznicu jajovoda</w:t>
      </w:r>
    </w:p>
    <w:p w:rsidR="00517817" w:rsidRPr="00517817" w:rsidRDefault="00517817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17817">
        <w:rPr>
          <w:rFonts w:eastAsia="TimesNewRoman"/>
          <w:lang w:val="hr-HR"/>
        </w:rPr>
        <w:t>b) trbušnu šupljinu</w:t>
      </w:r>
    </w:p>
    <w:p w:rsidR="00517817" w:rsidRPr="00517817" w:rsidRDefault="00517817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17817">
        <w:rPr>
          <w:rFonts w:eastAsia="TimesNewRoman"/>
          <w:lang w:val="hr-HR"/>
        </w:rPr>
        <w:t>c) cerviks uterusa</w:t>
      </w:r>
    </w:p>
    <w:p w:rsidR="00517817" w:rsidRPr="00517817" w:rsidRDefault="00517817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17817">
        <w:rPr>
          <w:rFonts w:eastAsia="TimesNewRoman"/>
          <w:lang w:val="hr-HR"/>
        </w:rPr>
        <w:t>d) sluznicu materice</w:t>
      </w:r>
    </w:p>
    <w:p w:rsidR="00517817" w:rsidRDefault="00517817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517817">
        <w:rPr>
          <w:rFonts w:eastAsia="TimesNewRoman"/>
          <w:lang w:val="hr-HR"/>
        </w:rPr>
        <w:t>e) tijelo materice</w:t>
      </w:r>
    </w:p>
    <w:p w:rsidR="007F1CC6" w:rsidRDefault="007F1CC6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7F1CC6" w:rsidRPr="007F1CC6" w:rsidRDefault="007F1CC6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7F1CC6">
        <w:rPr>
          <w:rFonts w:eastAsia="TimesNewRoman"/>
          <w:lang w:val="hr-HR"/>
        </w:rPr>
        <w:t>19.</w:t>
      </w:r>
      <w:r w:rsidR="00D8708A">
        <w:rPr>
          <w:rFonts w:eastAsia="TimesNewRoman"/>
          <w:lang w:val="hr-HR"/>
        </w:rPr>
        <w:t xml:space="preserve"> </w:t>
      </w:r>
      <w:r w:rsidR="003B1344">
        <w:rPr>
          <w:rFonts w:eastAsia="TimesNewRoman"/>
          <w:lang w:val="hr-HR"/>
        </w:rPr>
        <w:t>Supstanca na koju djeluje određ</w:t>
      </w:r>
      <w:r w:rsidRPr="007F1CC6">
        <w:rPr>
          <w:rFonts w:eastAsia="TimesNewRoman"/>
          <w:lang w:val="hr-HR"/>
        </w:rPr>
        <w:t>eni enzim naziva se:</w:t>
      </w:r>
    </w:p>
    <w:p w:rsidR="007F1CC6" w:rsidRPr="007F1CC6" w:rsidRDefault="007F1CC6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F1CC6">
        <w:rPr>
          <w:rFonts w:eastAsia="TimesNewRoman"/>
          <w:lang w:val="hr-HR"/>
        </w:rPr>
        <w:t>a) apoenzim</w:t>
      </w:r>
    </w:p>
    <w:p w:rsidR="007F1CC6" w:rsidRPr="007F1CC6" w:rsidRDefault="007F1CC6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F1CC6">
        <w:rPr>
          <w:rFonts w:eastAsia="TimesNewRoman"/>
          <w:lang w:val="hr-HR"/>
        </w:rPr>
        <w:t>b) koenzim</w:t>
      </w:r>
    </w:p>
    <w:p w:rsidR="007F1CC6" w:rsidRPr="007F1CC6" w:rsidRDefault="007F1CC6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F1CC6">
        <w:rPr>
          <w:rFonts w:eastAsia="TimesNewRoman"/>
          <w:lang w:val="hr-HR"/>
        </w:rPr>
        <w:t>c) holoenzim</w:t>
      </w:r>
    </w:p>
    <w:p w:rsidR="007F1CC6" w:rsidRDefault="007F1CC6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  <w:r w:rsidRPr="007F1CC6">
        <w:rPr>
          <w:rFonts w:eastAsia="TimesNewRoman"/>
          <w:lang w:val="hr-HR"/>
        </w:rPr>
        <w:t>d) supstrat</w:t>
      </w:r>
    </w:p>
    <w:p w:rsidR="0025676A" w:rsidRDefault="0025676A" w:rsidP="008F32EE">
      <w:pPr>
        <w:autoSpaceDE w:val="0"/>
        <w:autoSpaceDN w:val="0"/>
        <w:adjustRightInd w:val="0"/>
        <w:spacing w:line="276" w:lineRule="auto"/>
        <w:ind w:firstLine="284"/>
        <w:rPr>
          <w:rFonts w:eastAsia="TimesNewRoman"/>
          <w:lang w:val="hr-HR"/>
        </w:rPr>
      </w:pPr>
    </w:p>
    <w:p w:rsidR="0025676A" w:rsidRPr="0025676A" w:rsidRDefault="00D8708A" w:rsidP="008F32EE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20. </w:t>
      </w:r>
      <w:r w:rsidR="0025676A" w:rsidRPr="0025676A">
        <w:rPr>
          <w:rFonts w:eastAsia="TimesNewRoman"/>
          <w:lang w:val="hr-HR"/>
        </w:rPr>
        <w:t>Koja krvna grupa je univerzalni primaoc:</w:t>
      </w:r>
    </w:p>
    <w:p w:rsidR="0025676A" w:rsidRPr="0025676A" w:rsidRDefault="0025676A" w:rsidP="008F32EE">
      <w:pPr>
        <w:autoSpaceDE w:val="0"/>
        <w:autoSpaceDN w:val="0"/>
        <w:adjustRightInd w:val="0"/>
        <w:spacing w:line="276" w:lineRule="auto"/>
        <w:ind w:firstLine="426"/>
        <w:rPr>
          <w:rFonts w:eastAsia="TimesNewRoman"/>
          <w:lang w:val="hr-HR"/>
        </w:rPr>
      </w:pPr>
      <w:r w:rsidRPr="0025676A">
        <w:rPr>
          <w:rFonts w:eastAsia="TimesNewRoman"/>
          <w:lang w:val="hr-HR"/>
        </w:rPr>
        <w:t>a) B</w:t>
      </w:r>
    </w:p>
    <w:p w:rsidR="0025676A" w:rsidRPr="0025676A" w:rsidRDefault="0025676A" w:rsidP="008F32EE">
      <w:pPr>
        <w:autoSpaceDE w:val="0"/>
        <w:autoSpaceDN w:val="0"/>
        <w:adjustRightInd w:val="0"/>
        <w:spacing w:line="276" w:lineRule="auto"/>
        <w:ind w:firstLine="426"/>
        <w:rPr>
          <w:rFonts w:eastAsia="TimesNewRoman"/>
          <w:lang w:val="hr-HR"/>
        </w:rPr>
      </w:pPr>
      <w:r w:rsidRPr="0025676A">
        <w:rPr>
          <w:rFonts w:eastAsia="TimesNewRoman"/>
          <w:lang w:val="hr-HR"/>
        </w:rPr>
        <w:t>b) AB</w:t>
      </w:r>
    </w:p>
    <w:p w:rsidR="0025676A" w:rsidRPr="0025676A" w:rsidRDefault="0025676A" w:rsidP="008F32EE">
      <w:pPr>
        <w:autoSpaceDE w:val="0"/>
        <w:autoSpaceDN w:val="0"/>
        <w:adjustRightInd w:val="0"/>
        <w:spacing w:line="276" w:lineRule="auto"/>
        <w:ind w:firstLine="426"/>
        <w:rPr>
          <w:rFonts w:eastAsia="TimesNewRoman"/>
          <w:lang w:val="hr-HR"/>
        </w:rPr>
      </w:pPr>
      <w:r w:rsidRPr="0025676A">
        <w:rPr>
          <w:rFonts w:eastAsia="TimesNewRoman"/>
          <w:lang w:val="hr-HR"/>
        </w:rPr>
        <w:t>c) 0</w:t>
      </w:r>
    </w:p>
    <w:p w:rsidR="0025676A" w:rsidRPr="0025676A" w:rsidRDefault="0025676A" w:rsidP="008F32EE">
      <w:pPr>
        <w:autoSpaceDE w:val="0"/>
        <w:autoSpaceDN w:val="0"/>
        <w:adjustRightInd w:val="0"/>
        <w:spacing w:line="276" w:lineRule="auto"/>
        <w:ind w:firstLine="426"/>
        <w:rPr>
          <w:rFonts w:eastAsia="TimesNewRoman"/>
          <w:lang w:val="hr-HR"/>
        </w:rPr>
      </w:pPr>
      <w:r w:rsidRPr="0025676A">
        <w:rPr>
          <w:rFonts w:eastAsia="TimesNewRoman"/>
          <w:lang w:val="hr-HR"/>
        </w:rPr>
        <w:t>d) A</w:t>
      </w:r>
    </w:p>
    <w:sectPr w:rsidR="0025676A" w:rsidRPr="0025676A" w:rsidSect="009727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181" w:rsidRDefault="00876181" w:rsidP="0004177D">
      <w:r>
        <w:separator/>
      </w:r>
    </w:p>
  </w:endnote>
  <w:endnote w:type="continuationSeparator" w:id="0">
    <w:p w:rsidR="00876181" w:rsidRDefault="00876181" w:rsidP="0004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D5052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3EDE">
      <w:rPr>
        <w:noProof/>
      </w:rPr>
      <w:t>3</w:t>
    </w:r>
    <w:r>
      <w:rPr>
        <w:noProof/>
      </w:rPr>
      <w:fldChar w:fldCharType="end"/>
    </w:r>
  </w:p>
  <w:p w:rsidR="00930341" w:rsidRPr="00ED4EB6" w:rsidRDefault="001934AC">
    <w:pPr>
      <w:pStyle w:val="Footer"/>
      <w:rPr>
        <w:b/>
      </w:rPr>
    </w:pPr>
    <w:r>
      <w:rPr>
        <w:b/>
      </w:rPr>
      <w:t>TEST-I-A-OZS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181" w:rsidRDefault="00876181" w:rsidP="0004177D">
      <w:r>
        <w:separator/>
      </w:r>
    </w:p>
  </w:footnote>
  <w:footnote w:type="continuationSeparator" w:id="0">
    <w:p w:rsidR="00876181" w:rsidRDefault="00876181" w:rsidP="00041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6DBC"/>
    <w:multiLevelType w:val="hybridMultilevel"/>
    <w:tmpl w:val="13BC79F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4D2008"/>
    <w:multiLevelType w:val="hybridMultilevel"/>
    <w:tmpl w:val="FC1C638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943CF6"/>
    <w:multiLevelType w:val="hybridMultilevel"/>
    <w:tmpl w:val="C524B3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28768B"/>
    <w:multiLevelType w:val="hybridMultilevel"/>
    <w:tmpl w:val="F76EFAD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866137"/>
    <w:multiLevelType w:val="hybridMultilevel"/>
    <w:tmpl w:val="848684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78FC"/>
    <w:multiLevelType w:val="hybridMultilevel"/>
    <w:tmpl w:val="7B72549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54189D"/>
    <w:multiLevelType w:val="hybridMultilevel"/>
    <w:tmpl w:val="0464D67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FA6AE9"/>
    <w:multiLevelType w:val="hybridMultilevel"/>
    <w:tmpl w:val="50DA217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107FBB"/>
    <w:multiLevelType w:val="hybridMultilevel"/>
    <w:tmpl w:val="FCAE6D3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62F05"/>
    <w:multiLevelType w:val="hybridMultilevel"/>
    <w:tmpl w:val="9E3CFED0"/>
    <w:lvl w:ilvl="0" w:tplc="933A9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3819C5"/>
    <w:multiLevelType w:val="hybridMultilevel"/>
    <w:tmpl w:val="9B5A3E8A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1A753F"/>
    <w:multiLevelType w:val="hybridMultilevel"/>
    <w:tmpl w:val="6B7AB5A0"/>
    <w:lvl w:ilvl="0" w:tplc="141A0017">
      <w:start w:val="1"/>
      <w:numFmt w:val="lowerLetter"/>
      <w:lvlText w:val="%1)"/>
      <w:lvlJc w:val="left"/>
      <w:pPr>
        <w:ind w:left="2160" w:hanging="360"/>
      </w:pPr>
    </w:lvl>
    <w:lvl w:ilvl="1" w:tplc="141A0019">
      <w:start w:val="1"/>
      <w:numFmt w:val="lowerLetter"/>
      <w:lvlText w:val="%2."/>
      <w:lvlJc w:val="left"/>
      <w:pPr>
        <w:ind w:left="2880" w:hanging="360"/>
      </w:pPr>
    </w:lvl>
    <w:lvl w:ilvl="2" w:tplc="141A001B">
      <w:start w:val="1"/>
      <w:numFmt w:val="lowerRoman"/>
      <w:lvlText w:val="%3."/>
      <w:lvlJc w:val="right"/>
      <w:pPr>
        <w:ind w:left="3600" w:hanging="180"/>
      </w:pPr>
    </w:lvl>
    <w:lvl w:ilvl="3" w:tplc="141A000F">
      <w:start w:val="1"/>
      <w:numFmt w:val="decimal"/>
      <w:lvlText w:val="%4."/>
      <w:lvlJc w:val="left"/>
      <w:pPr>
        <w:ind w:left="4320" w:hanging="360"/>
      </w:pPr>
    </w:lvl>
    <w:lvl w:ilvl="4" w:tplc="141A0019">
      <w:start w:val="1"/>
      <w:numFmt w:val="lowerLetter"/>
      <w:lvlText w:val="%5."/>
      <w:lvlJc w:val="left"/>
      <w:pPr>
        <w:ind w:left="5040" w:hanging="360"/>
      </w:pPr>
    </w:lvl>
    <w:lvl w:ilvl="5" w:tplc="141A001B">
      <w:start w:val="1"/>
      <w:numFmt w:val="lowerRoman"/>
      <w:lvlText w:val="%6."/>
      <w:lvlJc w:val="right"/>
      <w:pPr>
        <w:ind w:left="5760" w:hanging="180"/>
      </w:pPr>
    </w:lvl>
    <w:lvl w:ilvl="6" w:tplc="141A000F">
      <w:start w:val="1"/>
      <w:numFmt w:val="decimal"/>
      <w:lvlText w:val="%7."/>
      <w:lvlJc w:val="left"/>
      <w:pPr>
        <w:ind w:left="6480" w:hanging="360"/>
      </w:pPr>
    </w:lvl>
    <w:lvl w:ilvl="7" w:tplc="141A0019">
      <w:start w:val="1"/>
      <w:numFmt w:val="lowerLetter"/>
      <w:lvlText w:val="%8."/>
      <w:lvlJc w:val="left"/>
      <w:pPr>
        <w:ind w:left="7200" w:hanging="360"/>
      </w:pPr>
    </w:lvl>
    <w:lvl w:ilvl="8" w:tplc="141A001B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7B9B43B5"/>
    <w:multiLevelType w:val="hybridMultilevel"/>
    <w:tmpl w:val="5FAE2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CA79A8"/>
    <w:multiLevelType w:val="hybridMultilevel"/>
    <w:tmpl w:val="FAC03BD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0"/>
  </w:num>
  <w:num w:numId="5">
    <w:abstractNumId w:val="13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2"/>
  </w:num>
  <w:num w:numId="11">
    <w:abstractNumId w:val="0"/>
  </w:num>
  <w:num w:numId="12">
    <w:abstractNumId w:val="9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C2"/>
    <w:rsid w:val="00001C6F"/>
    <w:rsid w:val="000070B4"/>
    <w:rsid w:val="0001128F"/>
    <w:rsid w:val="00014CBB"/>
    <w:rsid w:val="0004177D"/>
    <w:rsid w:val="000523D6"/>
    <w:rsid w:val="00061939"/>
    <w:rsid w:val="00077CC2"/>
    <w:rsid w:val="00086FF8"/>
    <w:rsid w:val="00094BAE"/>
    <w:rsid w:val="000B7D0A"/>
    <w:rsid w:val="000D134B"/>
    <w:rsid w:val="000F6C99"/>
    <w:rsid w:val="0011104C"/>
    <w:rsid w:val="00130D3D"/>
    <w:rsid w:val="0013237A"/>
    <w:rsid w:val="00134D5A"/>
    <w:rsid w:val="00136F52"/>
    <w:rsid w:val="001450A1"/>
    <w:rsid w:val="00182C2E"/>
    <w:rsid w:val="00185C55"/>
    <w:rsid w:val="001934AC"/>
    <w:rsid w:val="001962D4"/>
    <w:rsid w:val="001A63A2"/>
    <w:rsid w:val="001B5095"/>
    <w:rsid w:val="001C5B34"/>
    <w:rsid w:val="001E6018"/>
    <w:rsid w:val="001F02CE"/>
    <w:rsid w:val="001F0612"/>
    <w:rsid w:val="001F42B6"/>
    <w:rsid w:val="002010B8"/>
    <w:rsid w:val="00212651"/>
    <w:rsid w:val="00213EDE"/>
    <w:rsid w:val="002216F8"/>
    <w:rsid w:val="0025676A"/>
    <w:rsid w:val="00262F96"/>
    <w:rsid w:val="00263947"/>
    <w:rsid w:val="00264F12"/>
    <w:rsid w:val="00267EE1"/>
    <w:rsid w:val="00277EAB"/>
    <w:rsid w:val="002B4E56"/>
    <w:rsid w:val="002C211B"/>
    <w:rsid w:val="002D3AC3"/>
    <w:rsid w:val="002E4245"/>
    <w:rsid w:val="002E60C3"/>
    <w:rsid w:val="002F00C4"/>
    <w:rsid w:val="0031530F"/>
    <w:rsid w:val="003203D8"/>
    <w:rsid w:val="0032478D"/>
    <w:rsid w:val="0034260F"/>
    <w:rsid w:val="00373E7D"/>
    <w:rsid w:val="003843CB"/>
    <w:rsid w:val="003B1344"/>
    <w:rsid w:val="003B6811"/>
    <w:rsid w:val="003B7C53"/>
    <w:rsid w:val="003C403B"/>
    <w:rsid w:val="003D6507"/>
    <w:rsid w:val="003E0D94"/>
    <w:rsid w:val="003F2785"/>
    <w:rsid w:val="004060EB"/>
    <w:rsid w:val="00416409"/>
    <w:rsid w:val="00421EB5"/>
    <w:rsid w:val="00446200"/>
    <w:rsid w:val="004660D9"/>
    <w:rsid w:val="00476B0A"/>
    <w:rsid w:val="00481842"/>
    <w:rsid w:val="00487F34"/>
    <w:rsid w:val="0049553F"/>
    <w:rsid w:val="004A08C1"/>
    <w:rsid w:val="004A7FC8"/>
    <w:rsid w:val="004B6045"/>
    <w:rsid w:val="004D38BB"/>
    <w:rsid w:val="004E31AD"/>
    <w:rsid w:val="004E5379"/>
    <w:rsid w:val="004E5AA7"/>
    <w:rsid w:val="004F039E"/>
    <w:rsid w:val="005018A9"/>
    <w:rsid w:val="0050365D"/>
    <w:rsid w:val="00517817"/>
    <w:rsid w:val="00537140"/>
    <w:rsid w:val="0054404F"/>
    <w:rsid w:val="00573721"/>
    <w:rsid w:val="00575039"/>
    <w:rsid w:val="00596DA8"/>
    <w:rsid w:val="005B5C87"/>
    <w:rsid w:val="005D09C9"/>
    <w:rsid w:val="005D3971"/>
    <w:rsid w:val="005E1E8A"/>
    <w:rsid w:val="005E79BE"/>
    <w:rsid w:val="00605D98"/>
    <w:rsid w:val="0061213C"/>
    <w:rsid w:val="0063099A"/>
    <w:rsid w:val="0064458E"/>
    <w:rsid w:val="00644C67"/>
    <w:rsid w:val="006649F0"/>
    <w:rsid w:val="006906AB"/>
    <w:rsid w:val="006945A4"/>
    <w:rsid w:val="006C06EB"/>
    <w:rsid w:val="006D240C"/>
    <w:rsid w:val="006E2A62"/>
    <w:rsid w:val="006E43B7"/>
    <w:rsid w:val="006F133E"/>
    <w:rsid w:val="00707B91"/>
    <w:rsid w:val="007277D3"/>
    <w:rsid w:val="00736FBB"/>
    <w:rsid w:val="007406DF"/>
    <w:rsid w:val="0074566A"/>
    <w:rsid w:val="00751AE8"/>
    <w:rsid w:val="00757133"/>
    <w:rsid w:val="00767CB8"/>
    <w:rsid w:val="007727B0"/>
    <w:rsid w:val="00782028"/>
    <w:rsid w:val="007B0AF4"/>
    <w:rsid w:val="007C0A6B"/>
    <w:rsid w:val="007C567B"/>
    <w:rsid w:val="007D19AD"/>
    <w:rsid w:val="007F1CC6"/>
    <w:rsid w:val="0081073C"/>
    <w:rsid w:val="00824382"/>
    <w:rsid w:val="00830A5E"/>
    <w:rsid w:val="00832CAD"/>
    <w:rsid w:val="0085000C"/>
    <w:rsid w:val="0087049C"/>
    <w:rsid w:val="00870C1D"/>
    <w:rsid w:val="00876181"/>
    <w:rsid w:val="00880E83"/>
    <w:rsid w:val="008865EB"/>
    <w:rsid w:val="00886755"/>
    <w:rsid w:val="00887BF6"/>
    <w:rsid w:val="008A3EC1"/>
    <w:rsid w:val="008D68C5"/>
    <w:rsid w:val="008E268E"/>
    <w:rsid w:val="008F0A11"/>
    <w:rsid w:val="008F1089"/>
    <w:rsid w:val="008F32EE"/>
    <w:rsid w:val="009026B4"/>
    <w:rsid w:val="0091714A"/>
    <w:rsid w:val="00923F31"/>
    <w:rsid w:val="00930341"/>
    <w:rsid w:val="00946FEB"/>
    <w:rsid w:val="00953C58"/>
    <w:rsid w:val="00961E7E"/>
    <w:rsid w:val="00965A58"/>
    <w:rsid w:val="009718DE"/>
    <w:rsid w:val="009727EC"/>
    <w:rsid w:val="00977E4B"/>
    <w:rsid w:val="009B30BE"/>
    <w:rsid w:val="009D2AFD"/>
    <w:rsid w:val="009D6DF8"/>
    <w:rsid w:val="009F23FB"/>
    <w:rsid w:val="00A1726D"/>
    <w:rsid w:val="00A17E60"/>
    <w:rsid w:val="00A2306E"/>
    <w:rsid w:val="00A36F6F"/>
    <w:rsid w:val="00A406C4"/>
    <w:rsid w:val="00A46AB1"/>
    <w:rsid w:val="00A73F45"/>
    <w:rsid w:val="00A7682A"/>
    <w:rsid w:val="00A92730"/>
    <w:rsid w:val="00AA7DC1"/>
    <w:rsid w:val="00AC09DE"/>
    <w:rsid w:val="00AC4404"/>
    <w:rsid w:val="00AD31EB"/>
    <w:rsid w:val="00AD5912"/>
    <w:rsid w:val="00AE43B1"/>
    <w:rsid w:val="00B13283"/>
    <w:rsid w:val="00B22A9E"/>
    <w:rsid w:val="00B32240"/>
    <w:rsid w:val="00B324F5"/>
    <w:rsid w:val="00B4191D"/>
    <w:rsid w:val="00B63119"/>
    <w:rsid w:val="00B76B06"/>
    <w:rsid w:val="00B948E7"/>
    <w:rsid w:val="00BC3156"/>
    <w:rsid w:val="00BC4527"/>
    <w:rsid w:val="00BD1AEF"/>
    <w:rsid w:val="00BD4395"/>
    <w:rsid w:val="00BD5C62"/>
    <w:rsid w:val="00BE0D89"/>
    <w:rsid w:val="00BF5239"/>
    <w:rsid w:val="00C10944"/>
    <w:rsid w:val="00C25D7D"/>
    <w:rsid w:val="00C33758"/>
    <w:rsid w:val="00C51E9A"/>
    <w:rsid w:val="00C56FDF"/>
    <w:rsid w:val="00C71BE4"/>
    <w:rsid w:val="00CA11FD"/>
    <w:rsid w:val="00CB02A6"/>
    <w:rsid w:val="00CB7CE7"/>
    <w:rsid w:val="00CB7E34"/>
    <w:rsid w:val="00CC1069"/>
    <w:rsid w:val="00CC7E60"/>
    <w:rsid w:val="00CE5A4F"/>
    <w:rsid w:val="00CF54A8"/>
    <w:rsid w:val="00D11C2E"/>
    <w:rsid w:val="00D12F00"/>
    <w:rsid w:val="00D17EBB"/>
    <w:rsid w:val="00D22EBD"/>
    <w:rsid w:val="00D30035"/>
    <w:rsid w:val="00D336A1"/>
    <w:rsid w:val="00D5052D"/>
    <w:rsid w:val="00D5186D"/>
    <w:rsid w:val="00D80694"/>
    <w:rsid w:val="00D8708A"/>
    <w:rsid w:val="00D91A08"/>
    <w:rsid w:val="00D93328"/>
    <w:rsid w:val="00D93537"/>
    <w:rsid w:val="00DB1FD7"/>
    <w:rsid w:val="00DB535E"/>
    <w:rsid w:val="00DD1EC6"/>
    <w:rsid w:val="00DE3527"/>
    <w:rsid w:val="00E11F52"/>
    <w:rsid w:val="00E205FC"/>
    <w:rsid w:val="00E53DB5"/>
    <w:rsid w:val="00E8524E"/>
    <w:rsid w:val="00E85E91"/>
    <w:rsid w:val="00E8798E"/>
    <w:rsid w:val="00E97884"/>
    <w:rsid w:val="00EB555D"/>
    <w:rsid w:val="00EB56BA"/>
    <w:rsid w:val="00EB5ACA"/>
    <w:rsid w:val="00EB7021"/>
    <w:rsid w:val="00EC4CBC"/>
    <w:rsid w:val="00ED4EB6"/>
    <w:rsid w:val="00EF0281"/>
    <w:rsid w:val="00EF0644"/>
    <w:rsid w:val="00F045EE"/>
    <w:rsid w:val="00F1215F"/>
    <w:rsid w:val="00F1269A"/>
    <w:rsid w:val="00F24050"/>
    <w:rsid w:val="00F27D73"/>
    <w:rsid w:val="00F356E6"/>
    <w:rsid w:val="00F60AE5"/>
    <w:rsid w:val="00F6417F"/>
    <w:rsid w:val="00F75D7E"/>
    <w:rsid w:val="00F773F8"/>
    <w:rsid w:val="00F80F89"/>
    <w:rsid w:val="00F90F97"/>
    <w:rsid w:val="00FA04CB"/>
    <w:rsid w:val="00FA09DC"/>
    <w:rsid w:val="00FA142D"/>
    <w:rsid w:val="00FB3662"/>
    <w:rsid w:val="00FB4046"/>
    <w:rsid w:val="00F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5778CB-8C04-492E-A56E-55AF2821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7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DC1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D2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s-Latn-BA"/>
    </w:rPr>
  </w:style>
  <w:style w:type="character" w:styleId="PlaceholderText">
    <w:name w:val="Placeholder Text"/>
    <w:basedOn w:val="DefaultParagraphFont"/>
    <w:uiPriority w:val="99"/>
    <w:semiHidden/>
    <w:rsid w:val="00736FBB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0417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0417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7D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UNTZ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Farid. LJ</dc:creator>
  <cp:keywords/>
  <dc:description/>
  <cp:lastModifiedBy>Elmir</cp:lastModifiedBy>
  <cp:revision>4</cp:revision>
  <cp:lastPrinted>2013-06-30T12:01:00Z</cp:lastPrinted>
  <dcterms:created xsi:type="dcterms:W3CDTF">2014-07-06T17:52:00Z</dcterms:created>
  <dcterms:modified xsi:type="dcterms:W3CDTF">2014-07-06T18:28:00Z</dcterms:modified>
</cp:coreProperties>
</file>